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0" w:type="dxa"/>
        <w:tblCellSpacing w:w="0" w:type="dxa"/>
        <w:shd w:val="clear" w:color="auto" w:fill="F8F8FB"/>
        <w:tblCellMar>
          <w:left w:w="0" w:type="dxa"/>
          <w:right w:w="0" w:type="dxa"/>
        </w:tblCellMar>
        <w:tblLook w:val="04A0"/>
      </w:tblPr>
      <w:tblGrid>
        <w:gridCol w:w="10320"/>
      </w:tblGrid>
      <w:tr w:rsidR="004068BD" w:rsidRPr="004068BD" w:rsidTr="004068BD">
        <w:trPr>
          <w:trHeight w:val="360"/>
          <w:tblCellSpacing w:w="0" w:type="dxa"/>
        </w:trPr>
        <w:tc>
          <w:tcPr>
            <w:tcW w:w="10320" w:type="dxa"/>
            <w:shd w:val="clear" w:color="auto" w:fill="F8F8FB"/>
            <w:vAlign w:val="center"/>
            <w:hideMark/>
          </w:tcPr>
          <w:p w:rsidR="004068BD" w:rsidRPr="004068BD" w:rsidRDefault="004068BD" w:rsidP="0040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</w:pPr>
            <w:proofErr w:type="gramStart"/>
            <w:r w:rsidRPr="004068BD"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  <w:t>Прейскурант цен</w:t>
            </w:r>
            <w:proofErr w:type="gramEnd"/>
            <w:r w:rsidRPr="004068BD"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  <w:t xml:space="preserve"> на  услуги  проживания  в  охотничьем домике  (в деревне </w:t>
            </w:r>
            <w:proofErr w:type="spellStart"/>
            <w:r w:rsidRPr="004068BD"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  <w:t>Кичино</w:t>
            </w:r>
            <w:proofErr w:type="spellEnd"/>
            <w:r w:rsidRPr="004068BD"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  <w:t>)</w:t>
            </w:r>
          </w:p>
        </w:tc>
      </w:tr>
    </w:tbl>
    <w:p w:rsidR="004068BD" w:rsidRPr="004068BD" w:rsidRDefault="004068BD" w:rsidP="004068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6D5"/>
        <w:tblCellMar>
          <w:left w:w="0" w:type="dxa"/>
          <w:right w:w="0" w:type="dxa"/>
        </w:tblCellMar>
        <w:tblLook w:val="04A0"/>
      </w:tblPr>
      <w:tblGrid>
        <w:gridCol w:w="629"/>
        <w:gridCol w:w="3035"/>
        <w:gridCol w:w="655"/>
        <w:gridCol w:w="1186"/>
        <w:gridCol w:w="1347"/>
        <w:gridCol w:w="1186"/>
        <w:gridCol w:w="1347"/>
      </w:tblGrid>
      <w:tr w:rsidR="004068BD" w:rsidRPr="004068BD" w:rsidTr="004068BD">
        <w:trPr>
          <w:trHeight w:val="345"/>
          <w:tblCellSpacing w:w="0" w:type="dxa"/>
        </w:trPr>
        <w:tc>
          <w:tcPr>
            <w:tcW w:w="3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D5"/>
            <w:vAlign w:val="center"/>
            <w:hideMark/>
          </w:tcPr>
          <w:p w:rsidR="004068BD" w:rsidRPr="004068BD" w:rsidRDefault="004068BD" w:rsidP="0040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</w:pPr>
            <w:r w:rsidRPr="004068BD"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  <w:t>№</w:t>
            </w:r>
            <w:proofErr w:type="spellStart"/>
            <w:proofErr w:type="gramStart"/>
            <w:r w:rsidRPr="004068BD"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  <w:t>п</w:t>
            </w:r>
            <w:proofErr w:type="spellEnd"/>
            <w:proofErr w:type="gramEnd"/>
            <w:r w:rsidRPr="004068BD"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  <w:t>/</w:t>
            </w:r>
            <w:proofErr w:type="spellStart"/>
            <w:r w:rsidRPr="004068BD"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83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D5"/>
            <w:vAlign w:val="center"/>
            <w:hideMark/>
          </w:tcPr>
          <w:p w:rsidR="004068BD" w:rsidRPr="004068BD" w:rsidRDefault="004068BD" w:rsidP="0040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</w:pPr>
            <w:r w:rsidRPr="004068BD"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  <w:t>наименование</w:t>
            </w:r>
          </w:p>
        </w:tc>
        <w:tc>
          <w:tcPr>
            <w:tcW w:w="37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D5"/>
            <w:vAlign w:val="center"/>
            <w:hideMark/>
          </w:tcPr>
          <w:p w:rsidR="004068BD" w:rsidRPr="004068BD" w:rsidRDefault="004068BD" w:rsidP="0040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</w:pPr>
            <w:r w:rsidRPr="004068BD"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  <w:t xml:space="preserve">ед. </w:t>
            </w:r>
            <w:proofErr w:type="spellStart"/>
            <w:r w:rsidRPr="004068BD"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  <w:t>изм</w:t>
            </w:r>
            <w:proofErr w:type="spellEnd"/>
          </w:p>
        </w:tc>
        <w:tc>
          <w:tcPr>
            <w:tcW w:w="12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D5"/>
            <w:vAlign w:val="center"/>
            <w:hideMark/>
          </w:tcPr>
          <w:p w:rsidR="004068BD" w:rsidRPr="004068BD" w:rsidRDefault="004068BD" w:rsidP="0040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</w:pPr>
            <w:r w:rsidRPr="004068BD"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  <w:t>Цена без НДС, рублей</w:t>
            </w:r>
          </w:p>
        </w:tc>
        <w:tc>
          <w:tcPr>
            <w:tcW w:w="12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D5"/>
            <w:vAlign w:val="center"/>
            <w:hideMark/>
          </w:tcPr>
          <w:p w:rsidR="004068BD" w:rsidRPr="004068BD" w:rsidRDefault="004068BD" w:rsidP="0040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</w:pPr>
            <w:r w:rsidRPr="004068BD"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  <w:t>Цена с НДС, рублей</w:t>
            </w:r>
          </w:p>
        </w:tc>
      </w:tr>
      <w:tr w:rsidR="004068BD" w:rsidRPr="004068BD" w:rsidTr="004068BD">
        <w:trPr>
          <w:trHeight w:val="299"/>
          <w:tblCellSpacing w:w="0" w:type="dxa"/>
        </w:trPr>
        <w:tc>
          <w:tcPr>
            <w:tcW w:w="3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D5"/>
            <w:vAlign w:val="center"/>
            <w:hideMark/>
          </w:tcPr>
          <w:p w:rsidR="004068BD" w:rsidRPr="004068BD" w:rsidRDefault="004068BD" w:rsidP="0040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</w:pPr>
          </w:p>
        </w:tc>
        <w:tc>
          <w:tcPr>
            <w:tcW w:w="183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D5"/>
            <w:vAlign w:val="center"/>
            <w:hideMark/>
          </w:tcPr>
          <w:p w:rsidR="004068BD" w:rsidRPr="004068BD" w:rsidRDefault="004068BD" w:rsidP="0040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</w:pPr>
          </w:p>
        </w:tc>
        <w:tc>
          <w:tcPr>
            <w:tcW w:w="37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D5"/>
            <w:vAlign w:val="center"/>
            <w:hideMark/>
          </w:tcPr>
          <w:p w:rsidR="004068BD" w:rsidRPr="004068BD" w:rsidRDefault="004068BD" w:rsidP="0040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</w:pPr>
          </w:p>
        </w:tc>
        <w:tc>
          <w:tcPr>
            <w:tcW w:w="58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D5"/>
            <w:vAlign w:val="center"/>
            <w:hideMark/>
          </w:tcPr>
          <w:p w:rsidR="004068BD" w:rsidRPr="004068BD" w:rsidRDefault="004068BD" w:rsidP="0040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</w:pPr>
            <w:r w:rsidRPr="004068BD"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  <w:t>без отопления</w:t>
            </w:r>
          </w:p>
        </w:tc>
        <w:tc>
          <w:tcPr>
            <w:tcW w:w="65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D5"/>
            <w:vAlign w:val="center"/>
            <w:hideMark/>
          </w:tcPr>
          <w:p w:rsidR="004068BD" w:rsidRPr="004068BD" w:rsidRDefault="004068BD" w:rsidP="0040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</w:pPr>
            <w:r w:rsidRPr="004068BD"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  <w:t>с отоплением</w:t>
            </w:r>
          </w:p>
        </w:tc>
        <w:tc>
          <w:tcPr>
            <w:tcW w:w="58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D5"/>
            <w:vAlign w:val="center"/>
            <w:hideMark/>
          </w:tcPr>
          <w:p w:rsidR="004068BD" w:rsidRPr="004068BD" w:rsidRDefault="004068BD" w:rsidP="0040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</w:pPr>
            <w:r w:rsidRPr="004068BD"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  <w:t>без отопления</w:t>
            </w:r>
          </w:p>
        </w:tc>
        <w:tc>
          <w:tcPr>
            <w:tcW w:w="65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D5"/>
            <w:vAlign w:val="center"/>
            <w:hideMark/>
          </w:tcPr>
          <w:p w:rsidR="004068BD" w:rsidRPr="004068BD" w:rsidRDefault="004068BD" w:rsidP="0040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</w:pPr>
            <w:r w:rsidRPr="004068BD"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  <w:t>с отоплением</w:t>
            </w:r>
          </w:p>
        </w:tc>
      </w:tr>
      <w:tr w:rsidR="004068BD" w:rsidRPr="004068BD" w:rsidTr="004068BD">
        <w:trPr>
          <w:trHeight w:val="299"/>
          <w:tblCellSpacing w:w="0" w:type="dxa"/>
        </w:trPr>
        <w:tc>
          <w:tcPr>
            <w:tcW w:w="3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D5"/>
            <w:vAlign w:val="center"/>
            <w:hideMark/>
          </w:tcPr>
          <w:p w:rsidR="004068BD" w:rsidRPr="004068BD" w:rsidRDefault="004068BD" w:rsidP="0040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</w:pPr>
          </w:p>
        </w:tc>
        <w:tc>
          <w:tcPr>
            <w:tcW w:w="183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D5"/>
            <w:vAlign w:val="center"/>
            <w:hideMark/>
          </w:tcPr>
          <w:p w:rsidR="004068BD" w:rsidRPr="004068BD" w:rsidRDefault="004068BD" w:rsidP="0040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</w:pPr>
          </w:p>
        </w:tc>
        <w:tc>
          <w:tcPr>
            <w:tcW w:w="37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D5"/>
            <w:vAlign w:val="center"/>
            <w:hideMark/>
          </w:tcPr>
          <w:p w:rsidR="004068BD" w:rsidRPr="004068BD" w:rsidRDefault="004068BD" w:rsidP="0040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</w:pPr>
          </w:p>
        </w:tc>
        <w:tc>
          <w:tcPr>
            <w:tcW w:w="5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D5"/>
            <w:vAlign w:val="center"/>
            <w:hideMark/>
          </w:tcPr>
          <w:p w:rsidR="004068BD" w:rsidRPr="004068BD" w:rsidRDefault="004068BD" w:rsidP="0040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</w:pPr>
          </w:p>
        </w:tc>
        <w:tc>
          <w:tcPr>
            <w:tcW w:w="65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D5"/>
            <w:vAlign w:val="center"/>
            <w:hideMark/>
          </w:tcPr>
          <w:p w:rsidR="004068BD" w:rsidRPr="004068BD" w:rsidRDefault="004068BD" w:rsidP="0040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</w:pPr>
          </w:p>
        </w:tc>
        <w:tc>
          <w:tcPr>
            <w:tcW w:w="5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D5"/>
            <w:vAlign w:val="center"/>
            <w:hideMark/>
          </w:tcPr>
          <w:p w:rsidR="004068BD" w:rsidRPr="004068BD" w:rsidRDefault="004068BD" w:rsidP="0040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</w:pPr>
          </w:p>
        </w:tc>
        <w:tc>
          <w:tcPr>
            <w:tcW w:w="65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D5"/>
            <w:vAlign w:val="center"/>
            <w:hideMark/>
          </w:tcPr>
          <w:p w:rsidR="004068BD" w:rsidRPr="004068BD" w:rsidRDefault="004068BD" w:rsidP="0040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</w:pPr>
          </w:p>
        </w:tc>
      </w:tr>
      <w:tr w:rsidR="004068BD" w:rsidRPr="004068BD" w:rsidTr="004068BD">
        <w:trPr>
          <w:trHeight w:val="390"/>
          <w:tblCellSpacing w:w="0" w:type="dxa"/>
        </w:trPr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D5"/>
            <w:vAlign w:val="center"/>
            <w:hideMark/>
          </w:tcPr>
          <w:p w:rsidR="004068BD" w:rsidRPr="004068BD" w:rsidRDefault="004068BD" w:rsidP="0040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</w:pPr>
            <w:r w:rsidRPr="004068BD"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  <w:t>1</w:t>
            </w:r>
          </w:p>
        </w:tc>
        <w:tc>
          <w:tcPr>
            <w:tcW w:w="1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D5"/>
            <w:vAlign w:val="center"/>
            <w:hideMark/>
          </w:tcPr>
          <w:p w:rsidR="004068BD" w:rsidRPr="004068BD" w:rsidRDefault="004068BD" w:rsidP="0040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</w:pPr>
            <w:r w:rsidRPr="004068BD"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  <w:t>Стоимость проживания в доме охотника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D5"/>
            <w:vAlign w:val="center"/>
            <w:hideMark/>
          </w:tcPr>
          <w:p w:rsidR="004068BD" w:rsidRPr="004068BD" w:rsidRDefault="004068BD" w:rsidP="0040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</w:pPr>
            <w:r w:rsidRPr="004068BD"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  <w:t>1 сутки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D5"/>
            <w:vAlign w:val="center"/>
            <w:hideMark/>
          </w:tcPr>
          <w:p w:rsidR="004068BD" w:rsidRPr="004068BD" w:rsidRDefault="004068BD" w:rsidP="0040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</w:pPr>
            <w:r w:rsidRPr="004068BD"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  <w:t>66,00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D5"/>
            <w:vAlign w:val="center"/>
            <w:hideMark/>
          </w:tcPr>
          <w:p w:rsidR="004068BD" w:rsidRPr="004068BD" w:rsidRDefault="004068BD" w:rsidP="0040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</w:pPr>
            <w:r w:rsidRPr="004068BD"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  <w:t>83,00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D5"/>
            <w:vAlign w:val="center"/>
            <w:hideMark/>
          </w:tcPr>
          <w:p w:rsidR="004068BD" w:rsidRPr="004068BD" w:rsidRDefault="004068BD" w:rsidP="0040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</w:pPr>
            <w:r w:rsidRPr="004068BD"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  <w:t>79,20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D5"/>
            <w:vAlign w:val="center"/>
            <w:hideMark/>
          </w:tcPr>
          <w:p w:rsidR="004068BD" w:rsidRPr="004068BD" w:rsidRDefault="004068BD" w:rsidP="0040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</w:pPr>
            <w:r w:rsidRPr="004068BD"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  <w:t>99,60</w:t>
            </w:r>
          </w:p>
        </w:tc>
      </w:tr>
      <w:tr w:rsidR="004068BD" w:rsidRPr="004068BD" w:rsidTr="004068BD">
        <w:trPr>
          <w:trHeight w:val="390"/>
          <w:tblCellSpacing w:w="0" w:type="dxa"/>
        </w:trPr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D5"/>
            <w:vAlign w:val="center"/>
            <w:hideMark/>
          </w:tcPr>
          <w:p w:rsidR="004068BD" w:rsidRPr="004068BD" w:rsidRDefault="004068BD" w:rsidP="0040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</w:pPr>
            <w:r w:rsidRPr="004068BD"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  <w:t>2</w:t>
            </w:r>
          </w:p>
        </w:tc>
        <w:tc>
          <w:tcPr>
            <w:tcW w:w="1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D5"/>
            <w:vAlign w:val="center"/>
            <w:hideMark/>
          </w:tcPr>
          <w:p w:rsidR="004068BD" w:rsidRPr="004068BD" w:rsidRDefault="004068BD" w:rsidP="0040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</w:pPr>
            <w:r w:rsidRPr="004068BD"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  <w:t>Стоимость проживания в гостевом доме охотника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D5"/>
            <w:vAlign w:val="center"/>
            <w:hideMark/>
          </w:tcPr>
          <w:p w:rsidR="004068BD" w:rsidRPr="004068BD" w:rsidRDefault="004068BD" w:rsidP="0040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</w:pPr>
            <w:r w:rsidRPr="004068BD"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  <w:t>1 сутки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D5"/>
            <w:vAlign w:val="center"/>
            <w:hideMark/>
          </w:tcPr>
          <w:p w:rsidR="004068BD" w:rsidRPr="004068BD" w:rsidRDefault="004068BD" w:rsidP="0040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</w:pPr>
            <w:r w:rsidRPr="004068BD"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  <w:t>166,00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D5"/>
            <w:vAlign w:val="center"/>
            <w:hideMark/>
          </w:tcPr>
          <w:p w:rsidR="004068BD" w:rsidRPr="004068BD" w:rsidRDefault="004068BD" w:rsidP="0040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</w:pPr>
            <w:r w:rsidRPr="004068BD"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  <w:t>209,00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D5"/>
            <w:vAlign w:val="center"/>
            <w:hideMark/>
          </w:tcPr>
          <w:p w:rsidR="004068BD" w:rsidRPr="004068BD" w:rsidRDefault="004068BD" w:rsidP="0040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</w:pPr>
            <w:r w:rsidRPr="004068BD"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  <w:t>199,20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D5"/>
            <w:vAlign w:val="center"/>
            <w:hideMark/>
          </w:tcPr>
          <w:p w:rsidR="004068BD" w:rsidRPr="004068BD" w:rsidRDefault="004068BD" w:rsidP="0040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</w:pPr>
            <w:r w:rsidRPr="004068BD"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  <w:t>250,80</w:t>
            </w:r>
          </w:p>
        </w:tc>
      </w:tr>
      <w:tr w:rsidR="004068BD" w:rsidRPr="004068BD" w:rsidTr="004068BD">
        <w:trPr>
          <w:trHeight w:val="390"/>
          <w:tblCellSpacing w:w="0" w:type="dxa"/>
        </w:trPr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D5"/>
            <w:vAlign w:val="center"/>
            <w:hideMark/>
          </w:tcPr>
          <w:p w:rsidR="004068BD" w:rsidRPr="004068BD" w:rsidRDefault="004068BD" w:rsidP="0040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</w:pPr>
            <w:r w:rsidRPr="004068BD"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  <w:t>3</w:t>
            </w:r>
          </w:p>
        </w:tc>
        <w:tc>
          <w:tcPr>
            <w:tcW w:w="1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D5"/>
            <w:vAlign w:val="center"/>
            <w:hideMark/>
          </w:tcPr>
          <w:p w:rsidR="004068BD" w:rsidRPr="004068BD" w:rsidRDefault="004068BD" w:rsidP="0040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</w:pPr>
            <w:r w:rsidRPr="004068BD"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  <w:t>Стоимость проживания в комплексе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D5"/>
            <w:vAlign w:val="center"/>
            <w:hideMark/>
          </w:tcPr>
          <w:p w:rsidR="004068BD" w:rsidRPr="004068BD" w:rsidRDefault="004068BD" w:rsidP="0040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</w:pPr>
            <w:r w:rsidRPr="004068BD"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  <w:t>1 сутки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D5"/>
            <w:vAlign w:val="center"/>
            <w:hideMark/>
          </w:tcPr>
          <w:p w:rsidR="004068BD" w:rsidRPr="004068BD" w:rsidRDefault="004068BD" w:rsidP="0040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</w:pPr>
            <w:r w:rsidRPr="004068BD"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  <w:t>265,00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D5"/>
            <w:vAlign w:val="center"/>
            <w:hideMark/>
          </w:tcPr>
          <w:p w:rsidR="004068BD" w:rsidRPr="004068BD" w:rsidRDefault="004068BD" w:rsidP="0040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</w:pPr>
            <w:r w:rsidRPr="004068BD"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  <w:t>322,00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D5"/>
            <w:vAlign w:val="center"/>
            <w:hideMark/>
          </w:tcPr>
          <w:p w:rsidR="004068BD" w:rsidRPr="004068BD" w:rsidRDefault="004068BD" w:rsidP="0040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</w:pPr>
            <w:r w:rsidRPr="004068BD"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  <w:t>318,00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D5"/>
            <w:vAlign w:val="center"/>
            <w:hideMark/>
          </w:tcPr>
          <w:p w:rsidR="004068BD" w:rsidRPr="004068BD" w:rsidRDefault="004068BD" w:rsidP="0040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</w:pPr>
            <w:r w:rsidRPr="004068BD"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  <w:t>386,40</w:t>
            </w:r>
          </w:p>
        </w:tc>
      </w:tr>
      <w:tr w:rsidR="004068BD" w:rsidRPr="004068BD" w:rsidTr="004068BD">
        <w:trPr>
          <w:trHeight w:val="510"/>
          <w:tblCellSpacing w:w="0" w:type="dxa"/>
        </w:trPr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D5"/>
            <w:vAlign w:val="center"/>
            <w:hideMark/>
          </w:tcPr>
          <w:p w:rsidR="004068BD" w:rsidRPr="004068BD" w:rsidRDefault="004068BD" w:rsidP="0040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</w:pPr>
            <w:r w:rsidRPr="004068BD"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  <w:t>4</w:t>
            </w:r>
          </w:p>
        </w:tc>
        <w:tc>
          <w:tcPr>
            <w:tcW w:w="1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D5"/>
            <w:vAlign w:val="center"/>
            <w:hideMark/>
          </w:tcPr>
          <w:p w:rsidR="004068BD" w:rsidRPr="004068BD" w:rsidRDefault="004068BD" w:rsidP="0040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</w:pPr>
            <w:r w:rsidRPr="004068BD"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  <w:t>Банкетный зал для проведения корпоративных мероприятий 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D5"/>
            <w:vAlign w:val="center"/>
            <w:hideMark/>
          </w:tcPr>
          <w:p w:rsidR="004068BD" w:rsidRPr="004068BD" w:rsidRDefault="004068BD" w:rsidP="0040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</w:pPr>
            <w:r w:rsidRPr="004068BD"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  <w:t>1 час</w:t>
            </w:r>
          </w:p>
        </w:tc>
        <w:tc>
          <w:tcPr>
            <w:tcW w:w="12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D5"/>
            <w:vAlign w:val="center"/>
            <w:hideMark/>
          </w:tcPr>
          <w:p w:rsidR="004068BD" w:rsidRPr="004068BD" w:rsidRDefault="004068BD" w:rsidP="0040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</w:pPr>
            <w:r w:rsidRPr="004068BD"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  <w:t>35,00</w:t>
            </w:r>
          </w:p>
        </w:tc>
        <w:tc>
          <w:tcPr>
            <w:tcW w:w="12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D5"/>
            <w:vAlign w:val="center"/>
            <w:hideMark/>
          </w:tcPr>
          <w:p w:rsidR="004068BD" w:rsidRPr="004068BD" w:rsidRDefault="004068BD" w:rsidP="0040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</w:pPr>
            <w:r w:rsidRPr="004068BD"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  <w:t>42,00</w:t>
            </w:r>
          </w:p>
        </w:tc>
      </w:tr>
      <w:tr w:rsidR="004068BD" w:rsidRPr="004068BD" w:rsidTr="004068BD">
        <w:trPr>
          <w:trHeight w:val="330"/>
          <w:tblCellSpacing w:w="0" w:type="dxa"/>
        </w:trPr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D5"/>
            <w:vAlign w:val="center"/>
            <w:hideMark/>
          </w:tcPr>
          <w:p w:rsidR="004068BD" w:rsidRPr="004068BD" w:rsidRDefault="004068BD" w:rsidP="0040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</w:pPr>
            <w:r w:rsidRPr="004068BD"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  <w:t>5</w:t>
            </w:r>
          </w:p>
        </w:tc>
        <w:tc>
          <w:tcPr>
            <w:tcW w:w="1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D5"/>
            <w:vAlign w:val="center"/>
            <w:hideMark/>
          </w:tcPr>
          <w:p w:rsidR="004068BD" w:rsidRPr="004068BD" w:rsidRDefault="004068BD" w:rsidP="0040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</w:pPr>
            <w:r w:rsidRPr="004068BD"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  <w:t>Услуги бани (1 сеанс - 3 часа)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D5"/>
            <w:vAlign w:val="center"/>
            <w:hideMark/>
          </w:tcPr>
          <w:p w:rsidR="004068BD" w:rsidRPr="004068BD" w:rsidRDefault="004068BD" w:rsidP="0040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</w:pPr>
            <w:r w:rsidRPr="004068BD"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  <w:t>1 сеанс</w:t>
            </w:r>
          </w:p>
        </w:tc>
        <w:tc>
          <w:tcPr>
            <w:tcW w:w="12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D5"/>
            <w:vAlign w:val="center"/>
            <w:hideMark/>
          </w:tcPr>
          <w:p w:rsidR="004068BD" w:rsidRPr="004068BD" w:rsidRDefault="004068BD" w:rsidP="0040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</w:pPr>
            <w:r w:rsidRPr="004068BD"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  <w:t>35,00</w:t>
            </w:r>
          </w:p>
        </w:tc>
        <w:tc>
          <w:tcPr>
            <w:tcW w:w="12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D5"/>
            <w:vAlign w:val="center"/>
            <w:hideMark/>
          </w:tcPr>
          <w:p w:rsidR="004068BD" w:rsidRPr="004068BD" w:rsidRDefault="004068BD" w:rsidP="0040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</w:pPr>
            <w:r w:rsidRPr="004068BD"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  <w:t>42,00</w:t>
            </w:r>
          </w:p>
        </w:tc>
      </w:tr>
      <w:tr w:rsidR="004068BD" w:rsidRPr="004068BD" w:rsidTr="004068BD">
        <w:trPr>
          <w:trHeight w:val="435"/>
          <w:tblCellSpacing w:w="0" w:type="dxa"/>
        </w:trPr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D5"/>
            <w:vAlign w:val="center"/>
            <w:hideMark/>
          </w:tcPr>
          <w:p w:rsidR="004068BD" w:rsidRPr="004068BD" w:rsidRDefault="004068BD" w:rsidP="0040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</w:pPr>
            <w:r w:rsidRPr="004068BD"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  <w:t>6</w:t>
            </w:r>
          </w:p>
        </w:tc>
        <w:tc>
          <w:tcPr>
            <w:tcW w:w="1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D5"/>
            <w:vAlign w:val="center"/>
            <w:hideMark/>
          </w:tcPr>
          <w:p w:rsidR="004068BD" w:rsidRPr="004068BD" w:rsidRDefault="004068BD" w:rsidP="0040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</w:pPr>
            <w:r w:rsidRPr="004068BD"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  <w:t>Услуга пользования закрытой беседки  с барбекю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D5"/>
            <w:vAlign w:val="center"/>
            <w:hideMark/>
          </w:tcPr>
          <w:p w:rsidR="004068BD" w:rsidRPr="004068BD" w:rsidRDefault="004068BD" w:rsidP="0040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</w:pPr>
            <w:r w:rsidRPr="004068BD"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  <w:t>1 час</w:t>
            </w:r>
          </w:p>
        </w:tc>
        <w:tc>
          <w:tcPr>
            <w:tcW w:w="12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D5"/>
            <w:vAlign w:val="center"/>
            <w:hideMark/>
          </w:tcPr>
          <w:p w:rsidR="004068BD" w:rsidRPr="004068BD" w:rsidRDefault="004068BD" w:rsidP="0040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</w:pPr>
            <w:r w:rsidRPr="004068BD"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  <w:t>17,00</w:t>
            </w:r>
          </w:p>
        </w:tc>
        <w:tc>
          <w:tcPr>
            <w:tcW w:w="12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D5"/>
            <w:vAlign w:val="center"/>
            <w:hideMark/>
          </w:tcPr>
          <w:p w:rsidR="004068BD" w:rsidRPr="004068BD" w:rsidRDefault="004068BD" w:rsidP="0040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</w:pPr>
            <w:r w:rsidRPr="004068BD"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  <w:t>20,40</w:t>
            </w:r>
          </w:p>
        </w:tc>
      </w:tr>
      <w:tr w:rsidR="004068BD" w:rsidRPr="004068BD" w:rsidTr="004068BD">
        <w:trPr>
          <w:trHeight w:val="390"/>
          <w:tblCellSpacing w:w="0" w:type="dxa"/>
        </w:trPr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D5"/>
            <w:vAlign w:val="center"/>
            <w:hideMark/>
          </w:tcPr>
          <w:p w:rsidR="004068BD" w:rsidRPr="004068BD" w:rsidRDefault="004068BD" w:rsidP="0040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</w:pPr>
            <w:r w:rsidRPr="004068BD"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  <w:t>7</w:t>
            </w:r>
          </w:p>
        </w:tc>
        <w:tc>
          <w:tcPr>
            <w:tcW w:w="1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D5"/>
            <w:vAlign w:val="center"/>
            <w:hideMark/>
          </w:tcPr>
          <w:p w:rsidR="004068BD" w:rsidRPr="004068BD" w:rsidRDefault="004068BD" w:rsidP="0040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</w:pPr>
            <w:r w:rsidRPr="004068BD"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  <w:t>Услуга пользования бильярдной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D5"/>
            <w:vAlign w:val="center"/>
            <w:hideMark/>
          </w:tcPr>
          <w:p w:rsidR="004068BD" w:rsidRPr="004068BD" w:rsidRDefault="004068BD" w:rsidP="0040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</w:pPr>
            <w:r w:rsidRPr="004068BD"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  <w:t>1 час</w:t>
            </w:r>
          </w:p>
        </w:tc>
        <w:tc>
          <w:tcPr>
            <w:tcW w:w="12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D5"/>
            <w:vAlign w:val="center"/>
            <w:hideMark/>
          </w:tcPr>
          <w:p w:rsidR="004068BD" w:rsidRPr="004068BD" w:rsidRDefault="004068BD" w:rsidP="0040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</w:pPr>
            <w:r w:rsidRPr="004068BD"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  <w:t>14,00</w:t>
            </w:r>
          </w:p>
        </w:tc>
        <w:tc>
          <w:tcPr>
            <w:tcW w:w="12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D5"/>
            <w:vAlign w:val="center"/>
            <w:hideMark/>
          </w:tcPr>
          <w:p w:rsidR="004068BD" w:rsidRPr="004068BD" w:rsidRDefault="004068BD" w:rsidP="0040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</w:pPr>
            <w:r w:rsidRPr="004068BD"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  <w:t>16,80</w:t>
            </w:r>
          </w:p>
        </w:tc>
      </w:tr>
      <w:tr w:rsidR="004068BD" w:rsidRPr="004068BD" w:rsidTr="004068BD">
        <w:trPr>
          <w:trHeight w:val="390"/>
          <w:tblCellSpacing w:w="0" w:type="dxa"/>
        </w:trPr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D5"/>
            <w:vAlign w:val="center"/>
            <w:hideMark/>
          </w:tcPr>
          <w:p w:rsidR="004068BD" w:rsidRPr="004068BD" w:rsidRDefault="004068BD" w:rsidP="0040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</w:pPr>
            <w:r w:rsidRPr="004068BD"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  <w:t>8</w:t>
            </w:r>
          </w:p>
        </w:tc>
        <w:tc>
          <w:tcPr>
            <w:tcW w:w="1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D5"/>
            <w:vAlign w:val="center"/>
            <w:hideMark/>
          </w:tcPr>
          <w:p w:rsidR="004068BD" w:rsidRPr="004068BD" w:rsidRDefault="004068BD" w:rsidP="0040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</w:pPr>
            <w:r w:rsidRPr="004068BD"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  <w:t>Услуга пользования мангала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D5"/>
            <w:vAlign w:val="center"/>
            <w:hideMark/>
          </w:tcPr>
          <w:p w:rsidR="004068BD" w:rsidRPr="004068BD" w:rsidRDefault="004068BD" w:rsidP="0040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</w:pPr>
            <w:r w:rsidRPr="004068BD"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  <w:t>1 час</w:t>
            </w:r>
          </w:p>
        </w:tc>
        <w:tc>
          <w:tcPr>
            <w:tcW w:w="12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D5"/>
            <w:vAlign w:val="center"/>
            <w:hideMark/>
          </w:tcPr>
          <w:p w:rsidR="004068BD" w:rsidRPr="004068BD" w:rsidRDefault="004068BD" w:rsidP="0040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</w:pPr>
            <w:r w:rsidRPr="004068BD"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  <w:t>6,00</w:t>
            </w:r>
          </w:p>
        </w:tc>
        <w:tc>
          <w:tcPr>
            <w:tcW w:w="12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D5"/>
            <w:vAlign w:val="center"/>
            <w:hideMark/>
          </w:tcPr>
          <w:p w:rsidR="004068BD" w:rsidRPr="004068BD" w:rsidRDefault="004068BD" w:rsidP="0040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</w:pPr>
            <w:r w:rsidRPr="004068BD"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  <w:t>7,20</w:t>
            </w:r>
          </w:p>
        </w:tc>
      </w:tr>
      <w:tr w:rsidR="004068BD" w:rsidRPr="004068BD" w:rsidTr="004068BD">
        <w:trPr>
          <w:trHeight w:val="390"/>
          <w:tblCellSpacing w:w="0" w:type="dxa"/>
        </w:trPr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D5"/>
            <w:vAlign w:val="center"/>
            <w:hideMark/>
          </w:tcPr>
          <w:p w:rsidR="004068BD" w:rsidRPr="004068BD" w:rsidRDefault="004068BD" w:rsidP="0040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</w:pPr>
            <w:r w:rsidRPr="004068BD"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  <w:t>9</w:t>
            </w:r>
          </w:p>
        </w:tc>
        <w:tc>
          <w:tcPr>
            <w:tcW w:w="1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D5"/>
            <w:vAlign w:val="center"/>
            <w:hideMark/>
          </w:tcPr>
          <w:p w:rsidR="004068BD" w:rsidRPr="004068BD" w:rsidRDefault="004068BD" w:rsidP="0040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</w:pPr>
            <w:r w:rsidRPr="004068BD"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  <w:t>Прокат лодки с мотором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D5"/>
            <w:vAlign w:val="center"/>
            <w:hideMark/>
          </w:tcPr>
          <w:p w:rsidR="004068BD" w:rsidRPr="004068BD" w:rsidRDefault="004068BD" w:rsidP="0040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</w:pPr>
            <w:r w:rsidRPr="004068BD"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  <w:t>1 час</w:t>
            </w:r>
          </w:p>
        </w:tc>
        <w:tc>
          <w:tcPr>
            <w:tcW w:w="12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D5"/>
            <w:vAlign w:val="center"/>
            <w:hideMark/>
          </w:tcPr>
          <w:p w:rsidR="004068BD" w:rsidRPr="004068BD" w:rsidRDefault="004068BD" w:rsidP="0040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</w:pPr>
            <w:r w:rsidRPr="004068BD"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  <w:t>12,00</w:t>
            </w:r>
          </w:p>
        </w:tc>
        <w:tc>
          <w:tcPr>
            <w:tcW w:w="12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D5"/>
            <w:vAlign w:val="center"/>
            <w:hideMark/>
          </w:tcPr>
          <w:p w:rsidR="004068BD" w:rsidRPr="004068BD" w:rsidRDefault="004068BD" w:rsidP="0040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</w:pPr>
            <w:r w:rsidRPr="004068BD"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  <w:t>14,40</w:t>
            </w:r>
          </w:p>
        </w:tc>
      </w:tr>
      <w:tr w:rsidR="004068BD" w:rsidRPr="004068BD" w:rsidTr="004068BD">
        <w:trPr>
          <w:trHeight w:val="390"/>
          <w:tblCellSpacing w:w="0" w:type="dxa"/>
        </w:trPr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D5"/>
            <w:vAlign w:val="center"/>
            <w:hideMark/>
          </w:tcPr>
          <w:p w:rsidR="004068BD" w:rsidRPr="004068BD" w:rsidRDefault="004068BD" w:rsidP="0040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</w:pPr>
            <w:r w:rsidRPr="004068BD"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  <w:t>10</w:t>
            </w:r>
          </w:p>
        </w:tc>
        <w:tc>
          <w:tcPr>
            <w:tcW w:w="1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D5"/>
            <w:vAlign w:val="center"/>
            <w:hideMark/>
          </w:tcPr>
          <w:p w:rsidR="004068BD" w:rsidRPr="004068BD" w:rsidRDefault="004068BD" w:rsidP="0040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</w:pPr>
            <w:r w:rsidRPr="004068BD"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  <w:t>Прокат лодки с веслами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D5"/>
            <w:vAlign w:val="center"/>
            <w:hideMark/>
          </w:tcPr>
          <w:p w:rsidR="004068BD" w:rsidRPr="004068BD" w:rsidRDefault="004068BD" w:rsidP="0040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</w:pPr>
            <w:r w:rsidRPr="004068BD"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  <w:t>1 день</w:t>
            </w:r>
          </w:p>
        </w:tc>
        <w:tc>
          <w:tcPr>
            <w:tcW w:w="12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D5"/>
            <w:vAlign w:val="center"/>
            <w:hideMark/>
          </w:tcPr>
          <w:p w:rsidR="004068BD" w:rsidRPr="004068BD" w:rsidRDefault="004068BD" w:rsidP="0040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</w:pPr>
            <w:r w:rsidRPr="004068BD"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  <w:t>23,00</w:t>
            </w:r>
          </w:p>
        </w:tc>
        <w:tc>
          <w:tcPr>
            <w:tcW w:w="12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D5"/>
            <w:vAlign w:val="center"/>
            <w:hideMark/>
          </w:tcPr>
          <w:p w:rsidR="004068BD" w:rsidRPr="004068BD" w:rsidRDefault="004068BD" w:rsidP="0040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</w:pPr>
            <w:r w:rsidRPr="004068BD"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  <w:t>27,60</w:t>
            </w:r>
          </w:p>
        </w:tc>
      </w:tr>
      <w:tr w:rsidR="004068BD" w:rsidRPr="004068BD" w:rsidTr="004068BD">
        <w:trPr>
          <w:trHeight w:val="675"/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D5"/>
            <w:vAlign w:val="center"/>
            <w:hideMark/>
          </w:tcPr>
          <w:p w:rsidR="004068BD" w:rsidRPr="004068BD" w:rsidRDefault="004068BD" w:rsidP="0040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</w:pPr>
            <w:r w:rsidRPr="004068BD"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  <w:t>Цены без НДС применяются в случаи организации охоты по договору оказания туристических услуг с предоставлением комплекса услуг (егерских и други</w:t>
            </w:r>
            <w:proofErr w:type="gramStart"/>
            <w:r w:rsidRPr="004068BD"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  <w:t>х(</w:t>
            </w:r>
            <w:proofErr w:type="gramEnd"/>
            <w:r w:rsidRPr="004068BD"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  <w:t>услуг охотничьих комплексов, включая организацию экскурсий в вольеры для содержания диких животных, от экологического туризма и прочих)), в остальных случаях применяется НДС.</w:t>
            </w:r>
          </w:p>
        </w:tc>
      </w:tr>
    </w:tbl>
    <w:p w:rsidR="00000000" w:rsidRDefault="004068BD"/>
    <w:p w:rsidR="004068BD" w:rsidRDefault="004068BD"/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6D5"/>
        <w:tblCellMar>
          <w:left w:w="0" w:type="dxa"/>
          <w:right w:w="0" w:type="dxa"/>
        </w:tblCellMar>
        <w:tblLook w:val="04A0"/>
      </w:tblPr>
      <w:tblGrid>
        <w:gridCol w:w="629"/>
        <w:gridCol w:w="3383"/>
        <w:gridCol w:w="655"/>
        <w:gridCol w:w="1186"/>
        <w:gridCol w:w="1347"/>
        <w:gridCol w:w="1014"/>
        <w:gridCol w:w="1171"/>
      </w:tblGrid>
      <w:tr w:rsidR="004068BD" w:rsidRPr="004068BD" w:rsidTr="005371E4">
        <w:trPr>
          <w:trHeight w:val="375"/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D5"/>
            <w:vAlign w:val="center"/>
            <w:hideMark/>
          </w:tcPr>
          <w:p w:rsidR="004068BD" w:rsidRPr="004068BD" w:rsidRDefault="004068BD" w:rsidP="0053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</w:pPr>
            <w:r w:rsidRPr="004068BD"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  <w:t>ПРЕЙСКУРАНТ</w:t>
            </w:r>
          </w:p>
        </w:tc>
      </w:tr>
      <w:tr w:rsidR="004068BD" w:rsidRPr="004068BD" w:rsidTr="005371E4">
        <w:trPr>
          <w:trHeight w:val="735"/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D5"/>
            <w:vAlign w:val="center"/>
            <w:hideMark/>
          </w:tcPr>
          <w:p w:rsidR="004068BD" w:rsidRPr="004068BD" w:rsidRDefault="004068BD" w:rsidP="0053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</w:pPr>
            <w:r w:rsidRPr="004068BD"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  <w:t xml:space="preserve">на  услуги  проживания  в  охотничьем комплексе  (в д. </w:t>
            </w:r>
            <w:proofErr w:type="spellStart"/>
            <w:r w:rsidRPr="004068BD"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  <w:t>Кичино</w:t>
            </w:r>
            <w:proofErr w:type="spellEnd"/>
            <w:r w:rsidRPr="004068BD"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  <w:t xml:space="preserve">) в период новогодних праздников (с 25 декабря по 14 января), праздничные дни и дни славянского базара в </w:t>
            </w:r>
            <w:proofErr w:type="gramStart"/>
            <w:r w:rsidRPr="004068BD"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  <w:t>г</w:t>
            </w:r>
            <w:proofErr w:type="gramEnd"/>
            <w:r w:rsidRPr="004068BD"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  <w:t>. Витебск</w:t>
            </w:r>
          </w:p>
        </w:tc>
      </w:tr>
      <w:tr w:rsidR="004068BD" w:rsidRPr="004068BD" w:rsidTr="005371E4">
        <w:trPr>
          <w:trHeight w:val="255"/>
          <w:tblCellSpacing w:w="0" w:type="dxa"/>
        </w:trPr>
        <w:tc>
          <w:tcPr>
            <w:tcW w:w="3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D5"/>
            <w:vAlign w:val="center"/>
            <w:hideMark/>
          </w:tcPr>
          <w:p w:rsidR="004068BD" w:rsidRPr="004068BD" w:rsidRDefault="004068BD" w:rsidP="0053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</w:pPr>
            <w:r w:rsidRPr="004068BD"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  <w:t>№</w:t>
            </w:r>
            <w:proofErr w:type="spellStart"/>
            <w:proofErr w:type="gramStart"/>
            <w:r w:rsidRPr="004068BD"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  <w:t>п</w:t>
            </w:r>
            <w:proofErr w:type="spellEnd"/>
            <w:proofErr w:type="gramEnd"/>
            <w:r w:rsidRPr="004068BD"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  <w:t>/</w:t>
            </w:r>
            <w:proofErr w:type="spellStart"/>
            <w:r w:rsidRPr="004068BD"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83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D5"/>
            <w:vAlign w:val="center"/>
            <w:hideMark/>
          </w:tcPr>
          <w:p w:rsidR="004068BD" w:rsidRPr="004068BD" w:rsidRDefault="004068BD" w:rsidP="0053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</w:pPr>
            <w:r w:rsidRPr="004068BD"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  <w:t>наименование</w:t>
            </w:r>
          </w:p>
        </w:tc>
        <w:tc>
          <w:tcPr>
            <w:tcW w:w="37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D5"/>
            <w:vAlign w:val="center"/>
            <w:hideMark/>
          </w:tcPr>
          <w:p w:rsidR="004068BD" w:rsidRPr="004068BD" w:rsidRDefault="004068BD" w:rsidP="0053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</w:pPr>
            <w:r w:rsidRPr="004068BD"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  <w:t xml:space="preserve">ед. </w:t>
            </w:r>
            <w:proofErr w:type="spellStart"/>
            <w:r w:rsidRPr="004068BD"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  <w:t>изм</w:t>
            </w:r>
            <w:proofErr w:type="spellEnd"/>
          </w:p>
        </w:tc>
        <w:tc>
          <w:tcPr>
            <w:tcW w:w="12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D5"/>
            <w:vAlign w:val="center"/>
            <w:hideMark/>
          </w:tcPr>
          <w:p w:rsidR="004068BD" w:rsidRPr="004068BD" w:rsidRDefault="004068BD" w:rsidP="0053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</w:pPr>
            <w:r w:rsidRPr="004068BD"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  <w:t>Цена с НДС, рублей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D5"/>
            <w:vAlign w:val="center"/>
            <w:hideMark/>
          </w:tcPr>
          <w:p w:rsidR="004068BD" w:rsidRPr="004068BD" w:rsidRDefault="004068BD" w:rsidP="0053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</w:pP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D5"/>
            <w:vAlign w:val="center"/>
            <w:hideMark/>
          </w:tcPr>
          <w:p w:rsidR="004068BD" w:rsidRPr="004068BD" w:rsidRDefault="004068BD" w:rsidP="0053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</w:pPr>
          </w:p>
        </w:tc>
      </w:tr>
      <w:tr w:rsidR="004068BD" w:rsidRPr="004068BD" w:rsidTr="005371E4">
        <w:trPr>
          <w:trHeight w:val="255"/>
          <w:tblCellSpacing w:w="0" w:type="dxa"/>
        </w:trPr>
        <w:tc>
          <w:tcPr>
            <w:tcW w:w="3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D5"/>
            <w:vAlign w:val="center"/>
            <w:hideMark/>
          </w:tcPr>
          <w:p w:rsidR="004068BD" w:rsidRPr="004068BD" w:rsidRDefault="004068BD" w:rsidP="0053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</w:pPr>
          </w:p>
        </w:tc>
        <w:tc>
          <w:tcPr>
            <w:tcW w:w="183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D5"/>
            <w:vAlign w:val="center"/>
            <w:hideMark/>
          </w:tcPr>
          <w:p w:rsidR="004068BD" w:rsidRPr="004068BD" w:rsidRDefault="004068BD" w:rsidP="0053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</w:pPr>
          </w:p>
        </w:tc>
        <w:tc>
          <w:tcPr>
            <w:tcW w:w="37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D5"/>
            <w:vAlign w:val="center"/>
            <w:hideMark/>
          </w:tcPr>
          <w:p w:rsidR="004068BD" w:rsidRPr="004068BD" w:rsidRDefault="004068BD" w:rsidP="0053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</w:pPr>
          </w:p>
        </w:tc>
        <w:tc>
          <w:tcPr>
            <w:tcW w:w="58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D5"/>
            <w:vAlign w:val="center"/>
            <w:hideMark/>
          </w:tcPr>
          <w:p w:rsidR="004068BD" w:rsidRPr="004068BD" w:rsidRDefault="004068BD" w:rsidP="0053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</w:pPr>
            <w:r w:rsidRPr="004068BD"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  <w:t>без отопления</w:t>
            </w:r>
          </w:p>
        </w:tc>
        <w:tc>
          <w:tcPr>
            <w:tcW w:w="65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D5"/>
            <w:vAlign w:val="center"/>
            <w:hideMark/>
          </w:tcPr>
          <w:p w:rsidR="004068BD" w:rsidRPr="004068BD" w:rsidRDefault="004068BD" w:rsidP="0053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</w:pPr>
            <w:r w:rsidRPr="004068BD"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  <w:t>с отоплением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D5"/>
            <w:vAlign w:val="center"/>
            <w:hideMark/>
          </w:tcPr>
          <w:p w:rsidR="004068BD" w:rsidRPr="004068BD" w:rsidRDefault="004068BD" w:rsidP="0053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</w:pP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D5"/>
            <w:vAlign w:val="center"/>
            <w:hideMark/>
          </w:tcPr>
          <w:p w:rsidR="004068BD" w:rsidRPr="004068BD" w:rsidRDefault="004068BD" w:rsidP="0053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</w:pPr>
          </w:p>
        </w:tc>
      </w:tr>
      <w:tr w:rsidR="004068BD" w:rsidRPr="004068BD" w:rsidTr="005371E4">
        <w:trPr>
          <w:trHeight w:val="255"/>
          <w:tblCellSpacing w:w="0" w:type="dxa"/>
        </w:trPr>
        <w:tc>
          <w:tcPr>
            <w:tcW w:w="3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D5"/>
            <w:vAlign w:val="center"/>
            <w:hideMark/>
          </w:tcPr>
          <w:p w:rsidR="004068BD" w:rsidRPr="004068BD" w:rsidRDefault="004068BD" w:rsidP="0053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</w:pPr>
          </w:p>
        </w:tc>
        <w:tc>
          <w:tcPr>
            <w:tcW w:w="183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D5"/>
            <w:vAlign w:val="center"/>
            <w:hideMark/>
          </w:tcPr>
          <w:p w:rsidR="004068BD" w:rsidRPr="004068BD" w:rsidRDefault="004068BD" w:rsidP="0053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</w:pPr>
          </w:p>
        </w:tc>
        <w:tc>
          <w:tcPr>
            <w:tcW w:w="37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D5"/>
            <w:vAlign w:val="center"/>
            <w:hideMark/>
          </w:tcPr>
          <w:p w:rsidR="004068BD" w:rsidRPr="004068BD" w:rsidRDefault="004068BD" w:rsidP="0053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</w:pPr>
          </w:p>
        </w:tc>
        <w:tc>
          <w:tcPr>
            <w:tcW w:w="5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D5"/>
            <w:vAlign w:val="center"/>
            <w:hideMark/>
          </w:tcPr>
          <w:p w:rsidR="004068BD" w:rsidRPr="004068BD" w:rsidRDefault="004068BD" w:rsidP="0053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</w:pPr>
          </w:p>
        </w:tc>
        <w:tc>
          <w:tcPr>
            <w:tcW w:w="65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D5"/>
            <w:vAlign w:val="center"/>
            <w:hideMark/>
          </w:tcPr>
          <w:p w:rsidR="004068BD" w:rsidRPr="004068BD" w:rsidRDefault="004068BD" w:rsidP="0053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</w:pP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D5"/>
            <w:vAlign w:val="center"/>
            <w:hideMark/>
          </w:tcPr>
          <w:p w:rsidR="004068BD" w:rsidRPr="004068BD" w:rsidRDefault="004068BD" w:rsidP="0053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</w:pP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D5"/>
            <w:vAlign w:val="center"/>
            <w:hideMark/>
          </w:tcPr>
          <w:p w:rsidR="004068BD" w:rsidRPr="004068BD" w:rsidRDefault="004068BD" w:rsidP="0053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</w:pPr>
          </w:p>
        </w:tc>
      </w:tr>
      <w:tr w:rsidR="004068BD" w:rsidRPr="004068BD" w:rsidTr="005371E4">
        <w:trPr>
          <w:trHeight w:val="255"/>
          <w:tblCellSpacing w:w="0" w:type="dxa"/>
        </w:trPr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D5"/>
            <w:vAlign w:val="center"/>
            <w:hideMark/>
          </w:tcPr>
          <w:p w:rsidR="004068BD" w:rsidRPr="004068BD" w:rsidRDefault="004068BD" w:rsidP="0053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</w:pPr>
            <w:r w:rsidRPr="004068BD"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  <w:t>1</w:t>
            </w:r>
          </w:p>
        </w:tc>
        <w:tc>
          <w:tcPr>
            <w:tcW w:w="1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D5"/>
            <w:vAlign w:val="center"/>
            <w:hideMark/>
          </w:tcPr>
          <w:p w:rsidR="004068BD" w:rsidRPr="004068BD" w:rsidRDefault="004068BD" w:rsidP="0053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</w:pPr>
            <w:r w:rsidRPr="004068BD"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  <w:t>Стоимость проживания в доме охотника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D5"/>
            <w:vAlign w:val="center"/>
            <w:hideMark/>
          </w:tcPr>
          <w:p w:rsidR="004068BD" w:rsidRPr="004068BD" w:rsidRDefault="004068BD" w:rsidP="0053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</w:pPr>
            <w:r w:rsidRPr="004068BD"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  <w:t>1 сутки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D5"/>
            <w:vAlign w:val="center"/>
            <w:hideMark/>
          </w:tcPr>
          <w:p w:rsidR="004068BD" w:rsidRPr="004068BD" w:rsidRDefault="004068BD" w:rsidP="0053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</w:pPr>
            <w:r w:rsidRPr="004068BD"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  <w:t>103,00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D5"/>
            <w:vAlign w:val="center"/>
            <w:hideMark/>
          </w:tcPr>
          <w:p w:rsidR="004068BD" w:rsidRPr="004068BD" w:rsidRDefault="004068BD" w:rsidP="0053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</w:pPr>
            <w:r w:rsidRPr="004068BD"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  <w:t>130,00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D5"/>
            <w:vAlign w:val="center"/>
            <w:hideMark/>
          </w:tcPr>
          <w:p w:rsidR="004068BD" w:rsidRPr="004068BD" w:rsidRDefault="004068BD" w:rsidP="0053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</w:pP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D5"/>
            <w:vAlign w:val="center"/>
            <w:hideMark/>
          </w:tcPr>
          <w:p w:rsidR="004068BD" w:rsidRPr="004068BD" w:rsidRDefault="004068BD" w:rsidP="0053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</w:pPr>
          </w:p>
        </w:tc>
      </w:tr>
      <w:tr w:rsidR="004068BD" w:rsidRPr="004068BD" w:rsidTr="005371E4">
        <w:trPr>
          <w:trHeight w:val="255"/>
          <w:tblCellSpacing w:w="0" w:type="dxa"/>
        </w:trPr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D5"/>
            <w:vAlign w:val="center"/>
            <w:hideMark/>
          </w:tcPr>
          <w:p w:rsidR="004068BD" w:rsidRPr="004068BD" w:rsidRDefault="004068BD" w:rsidP="0053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</w:pPr>
            <w:r w:rsidRPr="004068BD"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  <w:t>2</w:t>
            </w:r>
          </w:p>
        </w:tc>
        <w:tc>
          <w:tcPr>
            <w:tcW w:w="1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D5"/>
            <w:vAlign w:val="center"/>
            <w:hideMark/>
          </w:tcPr>
          <w:p w:rsidR="004068BD" w:rsidRPr="004068BD" w:rsidRDefault="004068BD" w:rsidP="0053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</w:pPr>
            <w:r w:rsidRPr="004068BD"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  <w:t>Стоимость проживания в гостевом доме охотника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D5"/>
            <w:vAlign w:val="center"/>
            <w:hideMark/>
          </w:tcPr>
          <w:p w:rsidR="004068BD" w:rsidRPr="004068BD" w:rsidRDefault="004068BD" w:rsidP="0053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</w:pPr>
            <w:r w:rsidRPr="004068BD"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  <w:t>1 сутки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D5"/>
            <w:vAlign w:val="center"/>
            <w:hideMark/>
          </w:tcPr>
          <w:p w:rsidR="004068BD" w:rsidRPr="004068BD" w:rsidRDefault="004068BD" w:rsidP="0053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</w:pPr>
            <w:r w:rsidRPr="004068BD"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  <w:t>259,00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D5"/>
            <w:vAlign w:val="center"/>
            <w:hideMark/>
          </w:tcPr>
          <w:p w:rsidR="004068BD" w:rsidRPr="004068BD" w:rsidRDefault="004068BD" w:rsidP="0053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</w:pPr>
            <w:r w:rsidRPr="004068BD"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  <w:t>326,00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D5"/>
            <w:vAlign w:val="center"/>
            <w:hideMark/>
          </w:tcPr>
          <w:p w:rsidR="004068BD" w:rsidRPr="004068BD" w:rsidRDefault="004068BD" w:rsidP="0053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</w:pP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D5"/>
            <w:vAlign w:val="center"/>
            <w:hideMark/>
          </w:tcPr>
          <w:p w:rsidR="004068BD" w:rsidRPr="004068BD" w:rsidRDefault="004068BD" w:rsidP="0053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</w:pPr>
          </w:p>
        </w:tc>
      </w:tr>
      <w:tr w:rsidR="004068BD" w:rsidRPr="004068BD" w:rsidTr="005371E4">
        <w:trPr>
          <w:trHeight w:val="255"/>
          <w:tblCellSpacing w:w="0" w:type="dxa"/>
        </w:trPr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D5"/>
            <w:vAlign w:val="center"/>
            <w:hideMark/>
          </w:tcPr>
          <w:p w:rsidR="004068BD" w:rsidRPr="004068BD" w:rsidRDefault="004068BD" w:rsidP="0053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</w:pPr>
            <w:r w:rsidRPr="004068BD"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  <w:lastRenderedPageBreak/>
              <w:t>3</w:t>
            </w:r>
          </w:p>
        </w:tc>
        <w:tc>
          <w:tcPr>
            <w:tcW w:w="1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D5"/>
            <w:vAlign w:val="center"/>
            <w:hideMark/>
          </w:tcPr>
          <w:p w:rsidR="004068BD" w:rsidRPr="004068BD" w:rsidRDefault="004068BD" w:rsidP="0053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</w:pPr>
            <w:r w:rsidRPr="004068BD"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  <w:t>Стоимость проживания в комплексе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D5"/>
            <w:vAlign w:val="center"/>
            <w:hideMark/>
          </w:tcPr>
          <w:p w:rsidR="004068BD" w:rsidRPr="004068BD" w:rsidRDefault="004068BD" w:rsidP="0053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</w:pPr>
            <w:r w:rsidRPr="004068BD"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  <w:t>1 сутки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D5"/>
            <w:vAlign w:val="center"/>
            <w:hideMark/>
          </w:tcPr>
          <w:p w:rsidR="004068BD" w:rsidRPr="004068BD" w:rsidRDefault="004068BD" w:rsidP="0053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</w:pPr>
            <w:r w:rsidRPr="004068BD"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  <w:t>413,00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D5"/>
            <w:vAlign w:val="center"/>
            <w:hideMark/>
          </w:tcPr>
          <w:p w:rsidR="004068BD" w:rsidRPr="004068BD" w:rsidRDefault="004068BD" w:rsidP="0053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</w:pPr>
            <w:r w:rsidRPr="004068BD"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  <w:t>502,00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D5"/>
            <w:vAlign w:val="center"/>
            <w:hideMark/>
          </w:tcPr>
          <w:p w:rsidR="004068BD" w:rsidRPr="004068BD" w:rsidRDefault="004068BD" w:rsidP="0053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</w:pP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D5"/>
            <w:vAlign w:val="center"/>
            <w:hideMark/>
          </w:tcPr>
          <w:p w:rsidR="004068BD" w:rsidRPr="004068BD" w:rsidRDefault="004068BD" w:rsidP="0053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</w:pPr>
          </w:p>
        </w:tc>
      </w:tr>
      <w:tr w:rsidR="004068BD" w:rsidRPr="004068BD" w:rsidTr="005371E4">
        <w:trPr>
          <w:trHeight w:val="525"/>
          <w:tblCellSpacing w:w="0" w:type="dxa"/>
        </w:trPr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D5"/>
            <w:vAlign w:val="center"/>
            <w:hideMark/>
          </w:tcPr>
          <w:p w:rsidR="004068BD" w:rsidRPr="004068BD" w:rsidRDefault="004068BD" w:rsidP="0053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</w:pPr>
            <w:r w:rsidRPr="004068BD"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  <w:t>4</w:t>
            </w:r>
          </w:p>
        </w:tc>
        <w:tc>
          <w:tcPr>
            <w:tcW w:w="1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D5"/>
            <w:vAlign w:val="center"/>
            <w:hideMark/>
          </w:tcPr>
          <w:p w:rsidR="004068BD" w:rsidRPr="004068BD" w:rsidRDefault="004068BD" w:rsidP="0053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</w:pPr>
            <w:r w:rsidRPr="004068BD"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  <w:t>Банкетный зал для проведения корпоративных мероприятий 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D5"/>
            <w:vAlign w:val="center"/>
            <w:hideMark/>
          </w:tcPr>
          <w:p w:rsidR="004068BD" w:rsidRPr="004068BD" w:rsidRDefault="004068BD" w:rsidP="0053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</w:pPr>
            <w:r w:rsidRPr="004068BD"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  <w:t>1 час</w:t>
            </w:r>
          </w:p>
        </w:tc>
        <w:tc>
          <w:tcPr>
            <w:tcW w:w="12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D5"/>
            <w:vAlign w:val="center"/>
            <w:hideMark/>
          </w:tcPr>
          <w:p w:rsidR="004068BD" w:rsidRPr="004068BD" w:rsidRDefault="004068BD" w:rsidP="0053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</w:pPr>
            <w:r w:rsidRPr="004068BD"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  <w:t>55,00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D5"/>
            <w:vAlign w:val="center"/>
            <w:hideMark/>
          </w:tcPr>
          <w:p w:rsidR="004068BD" w:rsidRPr="004068BD" w:rsidRDefault="004068BD" w:rsidP="0053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</w:pP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D5"/>
            <w:vAlign w:val="center"/>
            <w:hideMark/>
          </w:tcPr>
          <w:p w:rsidR="004068BD" w:rsidRPr="004068BD" w:rsidRDefault="004068BD" w:rsidP="0053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</w:pPr>
          </w:p>
        </w:tc>
      </w:tr>
      <w:tr w:rsidR="004068BD" w:rsidRPr="004068BD" w:rsidTr="005371E4">
        <w:trPr>
          <w:trHeight w:val="255"/>
          <w:tblCellSpacing w:w="0" w:type="dxa"/>
        </w:trPr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D5"/>
            <w:vAlign w:val="center"/>
            <w:hideMark/>
          </w:tcPr>
          <w:p w:rsidR="004068BD" w:rsidRPr="004068BD" w:rsidRDefault="004068BD" w:rsidP="0053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</w:pPr>
            <w:r w:rsidRPr="004068BD"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  <w:t>5</w:t>
            </w:r>
          </w:p>
        </w:tc>
        <w:tc>
          <w:tcPr>
            <w:tcW w:w="1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D5"/>
            <w:vAlign w:val="center"/>
            <w:hideMark/>
          </w:tcPr>
          <w:p w:rsidR="004068BD" w:rsidRPr="004068BD" w:rsidRDefault="004068BD" w:rsidP="0053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</w:pPr>
            <w:r w:rsidRPr="004068BD"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  <w:t>Услуги бани (1 сеанс - 3 часа)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D5"/>
            <w:vAlign w:val="center"/>
            <w:hideMark/>
          </w:tcPr>
          <w:p w:rsidR="004068BD" w:rsidRPr="004068BD" w:rsidRDefault="004068BD" w:rsidP="0053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</w:pPr>
            <w:r w:rsidRPr="004068BD"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  <w:t>1 сеанс</w:t>
            </w:r>
          </w:p>
        </w:tc>
        <w:tc>
          <w:tcPr>
            <w:tcW w:w="12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D5"/>
            <w:vAlign w:val="center"/>
            <w:hideMark/>
          </w:tcPr>
          <w:p w:rsidR="004068BD" w:rsidRPr="004068BD" w:rsidRDefault="004068BD" w:rsidP="0053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</w:pPr>
            <w:r w:rsidRPr="004068BD"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  <w:t>55,00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D5"/>
            <w:vAlign w:val="center"/>
            <w:hideMark/>
          </w:tcPr>
          <w:p w:rsidR="004068BD" w:rsidRPr="004068BD" w:rsidRDefault="004068BD" w:rsidP="0053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</w:pP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D5"/>
            <w:vAlign w:val="center"/>
            <w:hideMark/>
          </w:tcPr>
          <w:p w:rsidR="004068BD" w:rsidRPr="004068BD" w:rsidRDefault="004068BD" w:rsidP="0053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</w:pPr>
          </w:p>
        </w:tc>
      </w:tr>
      <w:tr w:rsidR="004068BD" w:rsidRPr="004068BD" w:rsidTr="005371E4">
        <w:trPr>
          <w:trHeight w:val="270"/>
          <w:tblCellSpacing w:w="0" w:type="dxa"/>
        </w:trPr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D5"/>
            <w:vAlign w:val="center"/>
            <w:hideMark/>
          </w:tcPr>
          <w:p w:rsidR="004068BD" w:rsidRPr="004068BD" w:rsidRDefault="004068BD" w:rsidP="0053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</w:pPr>
            <w:r w:rsidRPr="004068BD"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  <w:t>6</w:t>
            </w:r>
          </w:p>
        </w:tc>
        <w:tc>
          <w:tcPr>
            <w:tcW w:w="1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D5"/>
            <w:vAlign w:val="center"/>
            <w:hideMark/>
          </w:tcPr>
          <w:p w:rsidR="004068BD" w:rsidRPr="004068BD" w:rsidRDefault="004068BD" w:rsidP="0053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</w:pPr>
            <w:r w:rsidRPr="004068BD"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  <w:t>Услуга пользования закрытой беседки  с барбекю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D5"/>
            <w:vAlign w:val="center"/>
            <w:hideMark/>
          </w:tcPr>
          <w:p w:rsidR="004068BD" w:rsidRPr="004068BD" w:rsidRDefault="004068BD" w:rsidP="0053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</w:pPr>
            <w:r w:rsidRPr="004068BD"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  <w:t>1 час</w:t>
            </w:r>
          </w:p>
        </w:tc>
        <w:tc>
          <w:tcPr>
            <w:tcW w:w="12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D5"/>
            <w:vAlign w:val="center"/>
            <w:hideMark/>
          </w:tcPr>
          <w:p w:rsidR="004068BD" w:rsidRPr="004068BD" w:rsidRDefault="004068BD" w:rsidP="0053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</w:pPr>
            <w:r w:rsidRPr="004068BD"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  <w:t>27,00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D5"/>
            <w:vAlign w:val="center"/>
            <w:hideMark/>
          </w:tcPr>
          <w:p w:rsidR="004068BD" w:rsidRPr="004068BD" w:rsidRDefault="004068BD" w:rsidP="0053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</w:pP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D5"/>
            <w:vAlign w:val="center"/>
            <w:hideMark/>
          </w:tcPr>
          <w:p w:rsidR="004068BD" w:rsidRPr="004068BD" w:rsidRDefault="004068BD" w:rsidP="0053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</w:pPr>
          </w:p>
        </w:tc>
      </w:tr>
      <w:tr w:rsidR="004068BD" w:rsidRPr="004068BD" w:rsidTr="005371E4">
        <w:trPr>
          <w:trHeight w:val="255"/>
          <w:tblCellSpacing w:w="0" w:type="dxa"/>
        </w:trPr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D5"/>
            <w:vAlign w:val="center"/>
            <w:hideMark/>
          </w:tcPr>
          <w:p w:rsidR="004068BD" w:rsidRPr="004068BD" w:rsidRDefault="004068BD" w:rsidP="0053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</w:pPr>
            <w:r w:rsidRPr="004068BD"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  <w:t>7</w:t>
            </w:r>
          </w:p>
        </w:tc>
        <w:tc>
          <w:tcPr>
            <w:tcW w:w="1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D5"/>
            <w:vAlign w:val="center"/>
            <w:hideMark/>
          </w:tcPr>
          <w:p w:rsidR="004068BD" w:rsidRPr="004068BD" w:rsidRDefault="004068BD" w:rsidP="0053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</w:pPr>
            <w:r w:rsidRPr="004068BD"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  <w:t>Услуга пользования бильярдной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D5"/>
            <w:vAlign w:val="center"/>
            <w:hideMark/>
          </w:tcPr>
          <w:p w:rsidR="004068BD" w:rsidRPr="004068BD" w:rsidRDefault="004068BD" w:rsidP="0053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</w:pPr>
            <w:r w:rsidRPr="004068BD"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  <w:t>1 час</w:t>
            </w:r>
          </w:p>
        </w:tc>
        <w:tc>
          <w:tcPr>
            <w:tcW w:w="12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D5"/>
            <w:vAlign w:val="center"/>
            <w:hideMark/>
          </w:tcPr>
          <w:p w:rsidR="004068BD" w:rsidRPr="004068BD" w:rsidRDefault="004068BD" w:rsidP="0053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</w:pPr>
            <w:r w:rsidRPr="004068BD"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  <w:t>22,00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D5"/>
            <w:vAlign w:val="center"/>
            <w:hideMark/>
          </w:tcPr>
          <w:p w:rsidR="004068BD" w:rsidRPr="004068BD" w:rsidRDefault="004068BD" w:rsidP="0053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</w:pP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D5"/>
            <w:vAlign w:val="center"/>
            <w:hideMark/>
          </w:tcPr>
          <w:p w:rsidR="004068BD" w:rsidRPr="004068BD" w:rsidRDefault="004068BD" w:rsidP="0053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035"/>
                <w:sz w:val="26"/>
                <w:szCs w:val="26"/>
              </w:rPr>
            </w:pPr>
          </w:p>
        </w:tc>
      </w:tr>
    </w:tbl>
    <w:p w:rsidR="004068BD" w:rsidRDefault="004068BD" w:rsidP="004068BD"/>
    <w:p w:rsidR="004068BD" w:rsidRDefault="004068BD"/>
    <w:sectPr w:rsidR="00406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68BD"/>
    <w:rsid w:val="00406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9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2021-03-24T13:04:00Z</dcterms:created>
  <dcterms:modified xsi:type="dcterms:W3CDTF">2021-03-24T13:05:00Z</dcterms:modified>
</cp:coreProperties>
</file>